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standalone="yes"?><Relationships xmlns="http://schemas.openxmlformats.org/package/2006/relationships"><Relationship Target="word/document.xml" Type="http://schemas.openxmlformats.org/officeDocument/2006/relationships/officeDocument" Id="rId1"/></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jc w:val="center"/>
      </w:pPr>
      <w:r w:rsidRPr="00000000" w:rsidR="00000000" w:rsidDel="00000000">
        <w:rPr>
          <w:rFonts w:cs="Calibri" w:hAnsi="Calibri" w:eastAsia="Calibri" w:ascii="Calibri"/>
          <w:b w:val="1"/>
          <w:sz w:val="28"/>
          <w:rtl w:val="0"/>
        </w:rPr>
        <w:t xml:space="preserve">Pourquoi la France a-t-elle créé la colonie de la Nouvelle-France?</w:t>
      </w:r>
    </w:p>
    <w:p w:rsidP="00000000" w:rsidRPr="00000000" w:rsidR="00000000" w:rsidDel="00000000" w:rsidRDefault="00000000">
      <w:pPr>
        <w:contextualSpacing w:val="0"/>
      </w:pPr>
      <w:r w:rsidRPr="00000000" w:rsidR="00000000" w:rsidDel="00000000">
        <w:rPr>
          <w:rFonts w:cs="Calibri" w:hAnsi="Calibri" w:eastAsia="Calibri" w:ascii="Calibri"/>
          <w:b w:val="1"/>
          <w:rtl w:val="0"/>
        </w:rPr>
        <w:t xml:space="preserve">1- Préparation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Fonts w:cs="Calibri" w:hAnsi="Calibri" w:eastAsia="Calibri" w:ascii="Calibri"/>
          <w:b w:val="1"/>
          <w:rtl w:val="0"/>
        </w:rPr>
        <w:t xml:space="preserve">A) </w:t>
      </w:r>
      <w:r w:rsidRPr="00000000" w:rsidR="00000000" w:rsidDel="00000000">
        <w:rPr>
          <w:rFonts w:cs="Calibri" w:hAnsi="Calibri" w:eastAsia="Calibri" w:ascii="Calibri"/>
          <w:b w:val="1"/>
          <w:rtl w:val="0"/>
        </w:rPr>
        <w:t xml:space="preserve">Explorer et s’établir sur Mars</w:t>
      </w:r>
      <w:r w:rsidRPr="00000000" w:rsidR="00000000" w:rsidDel="00000000">
        <w:rPr>
          <w:rtl w:val="0"/>
        </w:rPr>
      </w:r>
    </w:p>
    <w:tbl>
      <w:tblPr>
        <w:tblStyle w:val="Table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5595"/>
        <w:gridCol w:w="3765"/>
        <w:tblGridChange w:id="0">
          <w:tblGrid>
            <w:gridCol w:w="5595"/>
            <w:gridCol w:w="3765"/>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drawing>
                <wp:inline distR="114300" distT="114300" distB="114300" distL="114300">
                  <wp:extent cy="2101664" cx="3409950"/>
                  <wp:effectExtent t="0" b="0" r="0" l="0"/>
                  <wp:docPr id="8" name="image18.png" descr="Capture d’écran 2015-01-19 à 10.41.34.png"/>
                  <a:graphic>
                    <a:graphicData uri="http://schemas.openxmlformats.org/drawingml/2006/picture">
                      <pic:pic>
                        <pic:nvPicPr>
                          <pic:cNvPr id="0" name="image18.png" descr="Capture d’écran 2015-01-19 à 10.41.34.png"/>
                          <pic:cNvPicPr preferRelativeResize="0"/>
                        </pic:nvPicPr>
                        <pic:blipFill>
                          <a:blip r:embed="rId5"/>
                          <a:srcRect t="0" b="0" r="0" l="0"/>
                          <a:stretch>
                            <a:fillRect/>
                          </a:stretch>
                        </pic:blipFill>
                        <pic:spPr>
                          <a:xfrm>
                            <a:off y="0" x="0"/>
                            <a:ext cy="2101664" cx="340995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Visionne </w:t>
            </w:r>
            <w:hyperlink r:id="rId6">
              <w:r w:rsidRPr="00000000" w:rsidR="00000000" w:rsidDel="00000000">
                <w:rPr>
                  <w:rFonts w:cs="Calibri" w:hAnsi="Calibri" w:eastAsia="Calibri" w:ascii="Calibri"/>
                  <w:color w:val="1155cc"/>
                  <w:u w:val="single"/>
                  <w:rtl w:val="0"/>
                </w:rPr>
                <w:t xml:space="preserve">cette vidéo</w:t>
              </w:r>
            </w:hyperlink>
            <w:r w:rsidRPr="00000000" w:rsidR="00000000" w:rsidDel="00000000">
              <w:rPr>
                <w:rFonts w:cs="Calibri" w:hAnsi="Calibri" w:eastAsia="Calibri" w:ascii="Calibri"/>
                <w:rtl w:val="0"/>
              </w:rPr>
              <w:t xml:space="preserve"> sur la colonisation de Mars.</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Quels sont les défis que représente un voyage dans l’espace?</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Quelles raisons poussent les humains à vouloir explorer et s’établir sur d’autres planètes?</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Partirais-tu pour Mars, même s’il était impossible de revenir sur Terre?</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Que comprends-tu du mot «colonisation»?</w:t>
            </w:r>
          </w:p>
        </w:tc>
      </w:tr>
    </w:tbl>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rPr/>
      </w:pPr>
      <w:r w:rsidRPr="00000000" w:rsidR="00000000" w:rsidDel="00000000">
        <w:rPr>
          <w:rFonts w:cs="Calibri" w:hAnsi="Calibri" w:eastAsia="Calibri" w:ascii="Calibri"/>
          <w:b w:val="1"/>
          <w:rtl w:val="0"/>
        </w:rPr>
        <w:t xml:space="preserve">B) Pourquoi j’ai un castor sur mon 5 sous?</w:t>
      </w:r>
    </w:p>
    <w:p w:rsidP="00000000" w:rsidRPr="00000000" w:rsidR="00000000" w:rsidDel="00000000" w:rsidRDefault="00000000">
      <w:pPr>
        <w:widowControl w:val="0"/>
        <w:spacing w:lineRule="auto" w:line="240"/>
        <w:contextualSpacing w:val="0"/>
        <w:jc w:val="both"/>
      </w:pPr>
      <w:r w:rsidRPr="00000000" w:rsidR="00000000" w:rsidDel="00000000">
        <w:rPr>
          <w:rtl w:val="0"/>
        </w:rPr>
      </w:r>
    </w:p>
    <w:tbl>
      <w:tblPr>
        <w:tblStyle w:val="Table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5730"/>
        <w:gridCol w:w="3630"/>
        <w:tblGridChange w:id="0">
          <w:tblGrid>
            <w:gridCol w:w="5730"/>
            <w:gridCol w:w="363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2633349" cx="3257550"/>
                  <wp:effectExtent t="0" b="0" r="0" l="0"/>
                  <wp:docPr id="10" name="image23.jpg" descr="nn_2b7faf18505970.jpg"/>
                  <a:graphic>
                    <a:graphicData uri="http://schemas.openxmlformats.org/drawingml/2006/picture">
                      <pic:pic>
                        <pic:nvPicPr>
                          <pic:cNvPr id="0" name="image23.jpg" descr="nn_2b7faf18505970.jpg"/>
                          <pic:cNvPicPr preferRelativeResize="0"/>
                        </pic:nvPicPr>
                        <pic:blipFill>
                          <a:blip r:embed="rId7"/>
                          <a:srcRect t="0" b="0" r="0" l="0"/>
                          <a:stretch>
                            <a:fillRect/>
                          </a:stretch>
                        </pic:blipFill>
                        <pic:spPr>
                          <a:xfrm>
                            <a:off y="0" x="0"/>
                            <a:ext cy="2633349" cx="32575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Fonts w:cs="Calibri" w:hAnsi="Calibri" w:eastAsia="Calibri" w:ascii="Calibri"/>
                <w:color w:val="333333"/>
                <w:sz w:val="20"/>
                <w:rtl w:val="0"/>
              </w:rPr>
              <w:t xml:space="preserve">Image 1</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Le castor du 5 sous fait référence au commerce des fourrures dans la </w:t>
            </w:r>
            <w:r w:rsidRPr="00000000" w:rsidR="00000000" w:rsidDel="00000000">
              <w:rPr>
                <w:rFonts w:cs="Calibri" w:hAnsi="Calibri" w:eastAsia="Calibri" w:ascii="Calibri"/>
                <w:b w:val="1"/>
                <w:rtl w:val="0"/>
              </w:rPr>
              <w:t xml:space="preserve">colonie de la Nouvelle-France</w:t>
            </w:r>
            <w:r w:rsidRPr="00000000" w:rsidR="00000000" w:rsidDel="00000000">
              <w:rPr>
                <w:rFonts w:cs="Calibri" w:hAnsi="Calibri" w:eastAsia="Calibri" w:ascii="Calibri"/>
                <w:rtl w:val="0"/>
              </w:rPr>
              <w:t xml:space="preserve">. </w:t>
            </w: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À cette époque, le principal intérêt des compagnies était la recherche de </w:t>
            </w:r>
            <w:r w:rsidRPr="00000000" w:rsidR="00000000" w:rsidDel="00000000">
              <w:rPr>
                <w:rFonts w:cs="Calibri" w:hAnsi="Calibri" w:eastAsia="Calibri" w:ascii="Calibri"/>
                <w:b w:val="1"/>
                <w:rtl w:val="0"/>
              </w:rPr>
              <w:t xml:space="preserve">fourrures</w:t>
            </w:r>
            <w:r w:rsidRPr="00000000" w:rsidR="00000000" w:rsidDel="00000000">
              <w:rPr>
                <w:rFonts w:cs="Calibri" w:hAnsi="Calibri" w:eastAsia="Calibri" w:ascii="Calibri"/>
                <w:rtl w:val="0"/>
              </w:rPr>
              <w:t xml:space="preserve">.  </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Le chapeau de feutre, fabriqué à partir de fourrures de castor, était très à la mode dans la </w:t>
            </w:r>
            <w:r w:rsidRPr="00000000" w:rsidR="00000000" w:rsidDel="00000000">
              <w:rPr>
                <w:rFonts w:cs="Calibri" w:hAnsi="Calibri" w:eastAsia="Calibri" w:ascii="Calibri"/>
                <w:b w:val="1"/>
                <w:rtl w:val="0"/>
              </w:rPr>
              <w:t xml:space="preserve">métropole, en France</w:t>
            </w:r>
            <w:r w:rsidRPr="00000000" w:rsidR="00000000" w:rsidDel="00000000">
              <w:rPr>
                <w:rFonts w:cs="Calibri" w:hAnsi="Calibri" w:eastAsia="Calibri" w:ascii="Calibri"/>
                <w:rtl w:val="0"/>
              </w:rPr>
              <w:t xml:space="preserve">.  </w:t>
            </w:r>
          </w:p>
          <w:p w:rsidP="00000000" w:rsidRPr="00000000" w:rsidR="00000000" w:rsidDel="00000000" w:rsidRDefault="00000000">
            <w:pPr>
              <w:widowControl w:val="0"/>
              <w:spacing w:lineRule="auto" w:line="240"/>
              <w:contextualSpacing w:val="0"/>
              <w:jc w:val="both"/>
            </w:pPr>
            <w:r w:rsidRPr="00000000" w:rsidR="00000000" w:rsidDel="00000000">
              <w:rPr>
                <w:rtl w:val="0"/>
              </w:rPr>
            </w:r>
          </w:p>
          <w:p w:rsidP="00000000" w:rsidRPr="00000000" w:rsidR="00000000" w:rsidDel="00000000" w:rsidRDefault="00000000">
            <w:pPr>
              <w:widowControl w:val="0"/>
              <w:spacing w:lineRule="auto" w:line="240"/>
              <w:contextualSpacing w:val="0"/>
              <w:jc w:val="both"/>
            </w:pPr>
            <w:r w:rsidRPr="00000000" w:rsidR="00000000" w:rsidDel="00000000">
              <w:rPr>
                <w:rFonts w:cs="Calibri" w:hAnsi="Calibri" w:eastAsia="Calibri" w:ascii="Calibri"/>
                <w:rtl w:val="0"/>
              </w:rPr>
              <w:t xml:space="preserve">Se déplacer, s’installer et rapporter les fourrures en France représentait un défi important pour les compagnies. Les cargaisons quittaient la colonie vers la métropole par bateau.</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Calibri" w:hAnsi="Calibri" w:eastAsia="Calibri" w:ascii="Calibri"/>
          <w:b w:val="1"/>
          <w:rtl w:val="0"/>
        </w:rPr>
        <w:t xml:space="preserve">2- Réalisation</w:t>
      </w:r>
    </w:p>
    <w:p w:rsidP="00000000" w:rsidRPr="00000000" w:rsidR="00000000" w:rsidDel="00000000" w:rsidRDefault="00000000">
      <w:pPr>
        <w:contextualSpacing w:val="0"/>
      </w:pPr>
      <w:r w:rsidRPr="00000000" w:rsidR="00000000" w:rsidDel="00000000">
        <w:rPr>
          <w:rFonts w:cs="Calibri" w:hAnsi="Calibri" w:eastAsia="Calibri" w:ascii="Calibri"/>
          <w:b w:val="1"/>
          <w:rtl w:val="0"/>
        </w:rPr>
        <w:t xml:space="preserve">A) Réseau conceptuel de colonie</w:t>
      </w:r>
    </w:p>
    <w:p w:rsidP="00000000" w:rsidRPr="00000000" w:rsidR="00000000" w:rsidDel="00000000" w:rsidRDefault="00000000">
      <w:pPr>
        <w:contextualSpacing w:val="0"/>
        <w:jc w:val="both"/>
      </w:pPr>
      <w:r w:rsidRPr="00000000" w:rsidR="00000000" w:rsidDel="00000000">
        <w:rPr>
          <w:rFonts w:cs="Calibri" w:hAnsi="Calibri" w:eastAsia="Calibri" w:ascii="Calibri"/>
          <w:rtl w:val="0"/>
        </w:rPr>
        <w:t xml:space="preserve">Identifie sur le réseau du concept </w:t>
      </w:r>
      <w:r w:rsidRPr="00000000" w:rsidR="00000000" w:rsidDel="00000000">
        <w:rPr>
          <w:rFonts w:cs="Calibri" w:hAnsi="Calibri" w:eastAsia="Calibri" w:ascii="Calibri"/>
          <w:b w:val="1"/>
          <w:rtl w:val="0"/>
        </w:rPr>
        <w:t xml:space="preserve">colonie </w:t>
      </w:r>
      <w:r w:rsidRPr="00000000" w:rsidR="00000000" w:rsidDel="00000000">
        <w:rPr>
          <w:rFonts w:cs="Calibri" w:hAnsi="Calibri" w:eastAsia="Calibri" w:ascii="Calibri"/>
          <w:rtl w:val="0"/>
        </w:rPr>
        <w:t xml:space="preserve">ce qui pourrait représenter les concepts suivants : métropole, économie, territoire et population (coureur des bois, Amérindiens, compagnie).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205416" cx="4862513"/>
            <wp:effectExtent t="0" b="0" r="0" l="0"/>
            <wp:docPr id="12" name="image25.jpg" descr="concepts-colonie.jpg"/>
            <a:graphic>
              <a:graphicData uri="http://schemas.openxmlformats.org/drawingml/2006/picture">
                <pic:pic>
                  <pic:nvPicPr>
                    <pic:cNvPr id="0" name="image25.jpg" descr="concepts-colonie.jpg"/>
                    <pic:cNvPicPr preferRelativeResize="0"/>
                  </pic:nvPicPr>
                  <pic:blipFill>
                    <a:blip r:embed="rId8"/>
                    <a:srcRect t="0" b="0" r="0" l="0"/>
                    <a:stretch>
                      <a:fillRect/>
                    </a:stretch>
                  </pic:blipFill>
                  <pic:spPr>
                    <a:xfrm>
                      <a:off y="0" x="0"/>
                      <a:ext cy="4205416" cx="48625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Image 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Calibri" w:hAnsi="Calibri" w:eastAsia="Calibri" w:ascii="Calibri"/>
          <w:b w:val="1"/>
          <w:rtl w:val="0"/>
        </w:rPr>
        <w:t xml:space="preserve">B) Le concept de colonie à travers les textes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Calibri" w:hAnsi="Calibri" w:eastAsia="Calibri" w:ascii="Calibri"/>
          <w:rtl w:val="0"/>
        </w:rPr>
        <w:t xml:space="preserve">À l’aide des textes suivants, trouve de l’information sur ce qu’est une colonie. </w:t>
      </w:r>
    </w:p>
    <w:p w:rsidP="00000000" w:rsidRPr="00000000" w:rsidR="00000000" w:rsidDel="00000000" w:rsidRDefault="00000000">
      <w:pPr>
        <w:contextualSpacing w:val="0"/>
      </w:pPr>
      <w:hyperlink r:id="rId9">
        <w:r w:rsidRPr="00000000" w:rsidR="00000000" w:rsidDel="00000000">
          <w:rPr>
            <w:rFonts w:cs="Calibri" w:hAnsi="Calibri" w:eastAsia="Calibri" w:ascii="Calibri"/>
            <w:color w:val="1155cc"/>
            <w:u w:val="single"/>
            <w:rtl w:val="0"/>
          </w:rPr>
          <w:t xml:space="preserve">Métropole : un roi qui dirige de loin</w:t>
        </w:r>
      </w:hyperlink>
      <w:r w:rsidRPr="00000000" w:rsidR="00000000" w:rsidDel="00000000">
        <w:rPr>
          <w:rtl w:val="0"/>
        </w:rPr>
      </w:r>
    </w:p>
    <w:p w:rsidP="00000000" w:rsidRPr="00000000" w:rsidR="00000000" w:rsidDel="00000000" w:rsidRDefault="00000000">
      <w:pPr>
        <w:contextualSpacing w:val="0"/>
      </w:pPr>
      <w:hyperlink r:id="rId10">
        <w:r w:rsidRPr="00000000" w:rsidR="00000000" w:rsidDel="00000000">
          <w:rPr>
            <w:rFonts w:cs="Calibri" w:hAnsi="Calibri" w:eastAsia="Calibri" w:ascii="Calibri"/>
            <w:color w:val="1155cc"/>
            <w:u w:val="single"/>
            <w:rtl w:val="0"/>
          </w:rPr>
          <w:t xml:space="preserve">Économie :</w:t>
        </w:r>
      </w:hyperlink>
      <w:hyperlink r:id="rId11">
        <w:r w:rsidRPr="00000000" w:rsidR="00000000" w:rsidDel="00000000">
          <w:rPr>
            <w:rFonts w:cs="Calibri" w:hAnsi="Calibri" w:eastAsia="Calibri" w:ascii="Calibri"/>
            <w:color w:val="1155cc"/>
            <w:u w:val="single"/>
            <w:rtl w:val="0"/>
          </w:rPr>
          <w:t xml:space="preserve"> le commerce des fourrures</w:t>
        </w:r>
      </w:hyperlink>
      <w:r w:rsidRPr="00000000" w:rsidR="00000000" w:rsidDel="00000000">
        <w:rPr>
          <w:rtl w:val="0"/>
        </w:rPr>
      </w:r>
    </w:p>
    <w:p w:rsidP="00000000" w:rsidRPr="00000000" w:rsidR="00000000" w:rsidDel="00000000" w:rsidRDefault="00000000">
      <w:pPr>
        <w:contextualSpacing w:val="0"/>
      </w:pPr>
      <w:hyperlink r:id="rId12">
        <w:r w:rsidRPr="00000000" w:rsidR="00000000" w:rsidDel="00000000">
          <w:rPr>
            <w:rFonts w:cs="Calibri" w:hAnsi="Calibri" w:eastAsia="Calibri" w:ascii="Calibri"/>
            <w:color w:val="1155cc"/>
            <w:u w:val="single"/>
            <w:rtl w:val="0"/>
          </w:rPr>
          <w:t xml:space="preserve">Territoire : des routes à construire et à nommer!</w:t>
        </w:r>
      </w:hyperlink>
      <w:r w:rsidRPr="00000000" w:rsidR="00000000" w:rsidDel="00000000">
        <w:rPr>
          <w:rtl w:val="0"/>
        </w:rPr>
      </w:r>
    </w:p>
    <w:p w:rsidP="00000000" w:rsidRPr="00000000" w:rsidR="00000000" w:rsidDel="00000000" w:rsidRDefault="00000000">
      <w:pPr>
        <w:contextualSpacing w:val="0"/>
      </w:pPr>
      <w:hyperlink r:id="rId13">
        <w:r w:rsidRPr="00000000" w:rsidR="00000000" w:rsidDel="00000000">
          <w:rPr>
            <w:rFonts w:cs="Calibri" w:hAnsi="Calibri" w:eastAsia="Calibri" w:ascii="Calibri"/>
            <w:color w:val="1155cc"/>
            <w:u w:val="single"/>
            <w:rtl w:val="0"/>
          </w:rPr>
          <w:t xml:space="preserve">Population : nous sommes moins de 1000…</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tbl>
      <w:tblPr>
        <w:tblStyle w:val="Table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Que fait la métropole (la France) avec sa colonie (La Nouvelle-France)?</w:t>
            </w:r>
          </w:p>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Qui sont les acteurs impliqués dans le commerce des fourrures?  Où se rencontrent-ils?  Que font-ils?</w:t>
            </w:r>
          </w:p>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Comment se déplacent les Amérindiens et les coureurs des bois pour transporter les fourrures?</w:t>
            </w:r>
          </w:p>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Qui sont les gens qui viennent en Nouvelle-France? Pourquoi viennent-ils? Où s’installent-ils?</w:t>
            </w:r>
          </w:p>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Fonts w:cs="Calibri" w:hAnsi="Calibri" w:eastAsia="Calibri" w:asci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Calibri" w:hAnsi="Calibri" w:eastAsia="Calibri" w:ascii="Calibri"/>
          <w:b w:val="1"/>
          <w:rtl w:val="0"/>
        </w:rPr>
        <w:t xml:space="preserve">C) Mets de l’ordre dans le commerce des fourrures!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Calibri" w:hAnsi="Calibri" w:eastAsia="Calibri" w:ascii="Calibri"/>
          <w:rtl w:val="0"/>
        </w:rPr>
        <w:t xml:space="preserve">Refais la séquence du commerce des fourrures et précise ce qui se déroule d’une part dans la colonie et d’autre part dans la métropole. Place donc les acteurs dans l’ordre, de la première à la dernière étape du commerce des fourrures. Tiens également compte de l’endroit où travaillent ces acteurs, en Nouvelle-France, en France ou entre les deux.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tbl>
      <w:tblPr>
        <w:tblStyle w:val="Table4"/>
        <w:bidiVisual w:val="0"/>
        <w:tblW w:w="972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180"/>
        <w:gridCol w:w="3195"/>
        <w:gridCol w:w="3345"/>
        <w:tblGridChange w:id="0">
          <w:tblGrid>
            <w:gridCol w:w="3180"/>
            <w:gridCol w:w="3195"/>
            <w:gridCol w:w="3345"/>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drawing>
                <wp:inline distR="114300" distT="114300" distB="114300" distL="114300">
                  <wp:extent cy="1271588" cx="1271588"/>
                  <wp:effectExtent t="0" b="0" r="0" l="0"/>
                  <wp:docPr id="6" name="image14.png" descr="compagnie.png"/>
                  <a:graphic>
                    <a:graphicData uri="http://schemas.openxmlformats.org/drawingml/2006/picture">
                      <pic:pic>
                        <pic:nvPicPr>
                          <pic:cNvPr id="0" name="image14.png" descr="compagnie.png"/>
                          <pic:cNvPicPr preferRelativeResize="0"/>
                        </pic:nvPicPr>
                        <pic:blipFill>
                          <a:blip r:embed="rId14"/>
                          <a:srcRect t="0" b="0" r="0" l="0"/>
                          <a:stretch>
                            <a:fillRect/>
                          </a:stretch>
                        </pic:blipFill>
                        <pic:spPr>
                          <a:xfrm>
                            <a:off y="0" x="0"/>
                            <a:ext cy="1271588" cx="127158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Fonts w:cs="Calibri" w:hAnsi="Calibri" w:eastAsia="Calibri" w:ascii="Calibri"/>
                <w:sz w:val="18"/>
                <w:rtl w:val="0"/>
              </w:rPr>
              <w:t xml:space="preserve">Image 3</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drawing>
                <wp:inline distR="114300" distT="114300" distB="114300" distL="114300">
                  <wp:extent cy="1204913" cx="1196771"/>
                  <wp:effectExtent t="0" b="0" r="0" l="0"/>
                  <wp:docPr id="3" name="image10.png" descr="amerindiens.png"/>
                  <a:graphic>
                    <a:graphicData uri="http://schemas.openxmlformats.org/drawingml/2006/picture">
                      <pic:pic>
                        <pic:nvPicPr>
                          <pic:cNvPr id="0" name="image10.png" descr="amerindiens.png"/>
                          <pic:cNvPicPr preferRelativeResize="0"/>
                        </pic:nvPicPr>
                        <pic:blipFill>
                          <a:blip r:embed="rId15"/>
                          <a:srcRect t="0" b="0" r="0" l="0"/>
                          <a:stretch>
                            <a:fillRect/>
                          </a:stretch>
                        </pic:blipFill>
                        <pic:spPr>
                          <a:xfrm>
                            <a:off y="0" x="0"/>
                            <a:ext cy="1204913" cx="1196771"/>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Fonts w:cs="Calibri" w:hAnsi="Calibri" w:eastAsia="Calibri" w:ascii="Calibri"/>
                <w:sz w:val="18"/>
                <w:rtl w:val="0"/>
              </w:rPr>
              <w:t xml:space="preserve">Image 4</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1290638" cx="1290638"/>
                  <wp:effectExtent t="0" b="0" r="0" l="0"/>
                  <wp:docPr id="1" name="image08.png" descr="colonie-picto.png"/>
                  <a:graphic>
                    <a:graphicData uri="http://schemas.openxmlformats.org/drawingml/2006/picture">
                      <pic:pic>
                        <pic:nvPicPr>
                          <pic:cNvPr id="0" name="image08.png" descr="colonie-picto.png"/>
                          <pic:cNvPicPr preferRelativeResize="0"/>
                        </pic:nvPicPr>
                        <pic:blipFill>
                          <a:blip r:embed="rId16"/>
                          <a:srcRect t="0" b="0" r="0" l="0"/>
                          <a:stretch>
                            <a:fillRect/>
                          </a:stretch>
                        </pic:blipFill>
                        <pic:spPr>
                          <a:xfrm>
                            <a:off y="0" x="0"/>
                            <a:ext cy="1290638" cx="1290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Fonts w:cs="Calibri" w:hAnsi="Calibri" w:eastAsia="Calibri" w:ascii="Calibri"/>
                <w:sz w:val="18"/>
                <w:rtl w:val="0"/>
              </w:rPr>
              <w:t xml:space="preserve">Image 5</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1519238" cx="1513792"/>
                  <wp:effectExtent t="0" b="0" r="0" l="0"/>
                  <wp:docPr id="14" name="image27.png" descr="bateau-droit.png"/>
                  <a:graphic>
                    <a:graphicData uri="http://schemas.openxmlformats.org/drawingml/2006/picture">
                      <pic:pic>
                        <pic:nvPicPr>
                          <pic:cNvPr id="0" name="image27.png" descr="bateau-droit.png"/>
                          <pic:cNvPicPr preferRelativeResize="0"/>
                        </pic:nvPicPr>
                        <pic:blipFill>
                          <a:blip r:embed="rId17"/>
                          <a:srcRect t="0" b="0" r="0" l="0"/>
                          <a:stretch>
                            <a:fillRect/>
                          </a:stretch>
                        </pic:blipFill>
                        <pic:spPr>
                          <a:xfrm>
                            <a:off y="0" x="0"/>
                            <a:ext cy="1519238" cx="1513792"/>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Fonts w:cs="Calibri" w:hAnsi="Calibri" w:eastAsia="Calibri" w:ascii="Calibri"/>
                <w:sz w:val="18"/>
                <w:rtl w:val="0"/>
              </w:rPr>
              <w:t xml:space="preserve">Image 6</w:t>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1376363" cx="1376363"/>
                  <wp:effectExtent t="0" b="0" r="0" l="0"/>
                  <wp:docPr id="4" name="image11.png" descr="castor.png"/>
                  <a:graphic>
                    <a:graphicData uri="http://schemas.openxmlformats.org/drawingml/2006/picture">
                      <pic:pic>
                        <pic:nvPicPr>
                          <pic:cNvPr id="0" name="image11.png" descr="castor.png"/>
                          <pic:cNvPicPr preferRelativeResize="0"/>
                        </pic:nvPicPr>
                        <pic:blipFill>
                          <a:blip r:embed="rId18"/>
                          <a:srcRect t="0" b="0" r="0" l="0"/>
                          <a:stretch>
                            <a:fillRect/>
                          </a:stretch>
                        </pic:blipFill>
                        <pic:spPr>
                          <a:xfrm>
                            <a:off y="0" x="0"/>
                            <a:ext cy="1376363" cx="1376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Fonts w:cs="Calibri" w:hAnsi="Calibri" w:eastAsia="Calibri" w:ascii="Calibri"/>
                <w:sz w:val="18"/>
                <w:rtl w:val="0"/>
              </w:rPr>
              <w:t xml:space="preserve">Image 7 </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1481446" cx="1466850"/>
                  <wp:effectExtent t="0" b="0" r="0" l="0"/>
                  <wp:docPr id="2" name="image09.png" descr="chapeau-picto.png"/>
                  <a:graphic>
                    <a:graphicData uri="http://schemas.openxmlformats.org/drawingml/2006/picture">
                      <pic:pic>
                        <pic:nvPicPr>
                          <pic:cNvPr id="0" name="image09.png" descr="chapeau-picto.png"/>
                          <pic:cNvPicPr preferRelativeResize="0"/>
                        </pic:nvPicPr>
                        <pic:blipFill>
                          <a:blip r:embed="rId19"/>
                          <a:srcRect t="0" b="0" r="0" l="0"/>
                          <a:stretch>
                            <a:fillRect/>
                          </a:stretch>
                        </pic:blipFill>
                        <pic:spPr>
                          <a:xfrm>
                            <a:off y="0" x="0"/>
                            <a:ext cy="1481446" cx="14668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Fonts w:cs="Calibri" w:hAnsi="Calibri" w:eastAsia="Calibri" w:ascii="Calibri"/>
                <w:sz w:val="18"/>
                <w:rtl w:val="0"/>
              </w:rPr>
              <w:t xml:space="preserve">Image 8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drawing>
                <wp:inline distR="114300" distT="114300" distB="114300" distL="114300">
                  <wp:extent cy="1376363" cx="1376363"/>
                  <wp:effectExtent t="0" b="0" r="0" l="0"/>
                  <wp:docPr id="7" name="image15.png" descr="courreur-des-bois.png"/>
                  <a:graphic>
                    <a:graphicData uri="http://schemas.openxmlformats.org/drawingml/2006/picture">
                      <pic:pic>
                        <pic:nvPicPr>
                          <pic:cNvPr id="0" name="image15.png" descr="courreur-des-bois.png"/>
                          <pic:cNvPicPr preferRelativeResize="0"/>
                        </pic:nvPicPr>
                        <pic:blipFill>
                          <a:blip r:embed="rId20"/>
                          <a:srcRect t="0" b="0" r="0" l="0"/>
                          <a:stretch>
                            <a:fillRect/>
                          </a:stretch>
                        </pic:blipFill>
                        <pic:spPr>
                          <a:xfrm>
                            <a:off y="0" x="0"/>
                            <a:ext cy="1376363" cx="1376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rPr>
                <w:rFonts w:cs="Calibri" w:hAnsi="Calibri" w:eastAsia="Calibri" w:ascii="Calibri"/>
                <w:sz w:val="18"/>
                <w:rtl w:val="0"/>
              </w:rPr>
              <w:t xml:space="preserve">Image 9</w:t>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center"/>
            </w:pPr>
            <w:r w:rsidRPr="00000000" w:rsidR="00000000" w:rsidDel="00000000">
              <w:rPr>
                <w:rtl w:val="0"/>
              </w:rPr>
            </w:r>
          </w:p>
        </w:tc>
      </w:tr>
    </w:tbl>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tbl>
      <w:tblPr>
        <w:tblStyle w:val="Table5"/>
        <w:bidiVisual w:val="0"/>
        <w:tblW w:w="9360.0" w:type="dxa"/>
        <w:jc w:val="center"/>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Calibri" w:hAnsi="Calibri" w:eastAsia="Calibri" w:ascii="Calibri"/>
                <w:b w:val="1"/>
                <w:rtl w:val="0"/>
              </w:rPr>
              <w:t xml:space="preserve">Technologie</w:t>
            </w:r>
          </w:p>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Fonts w:cs="Calibri" w:hAnsi="Calibri" w:eastAsia="Calibri" w:ascii="Calibri"/>
                <w:rtl w:val="0"/>
              </w:rPr>
              <w:t xml:space="preserve">Tu peux aussi réaliser la carte sur un TNI (</w:t>
            </w:r>
            <w:hyperlink r:id="rId21">
              <w:r w:rsidRPr="00000000" w:rsidR="00000000" w:rsidDel="00000000">
                <w:rPr>
                  <w:rFonts w:cs="Calibri" w:hAnsi="Calibri" w:eastAsia="Calibri" w:ascii="Calibri"/>
                  <w:color w:val="1155cc"/>
                  <w:u w:val="single"/>
                  <w:rtl w:val="0"/>
                </w:rPr>
                <w:t xml:space="preserve">Notebook</w:t>
              </w:r>
            </w:hyperlink>
            <w:r w:rsidRPr="00000000" w:rsidR="00000000" w:rsidDel="00000000">
              <w:rPr>
                <w:rFonts w:cs="Calibri" w:hAnsi="Calibri" w:eastAsia="Calibri" w:ascii="Calibri"/>
                <w:rtl w:val="0"/>
              </w:rPr>
              <w:t xml:space="preserve">) (</w:t>
            </w:r>
            <w:hyperlink r:id="rId22">
              <w:r w:rsidRPr="00000000" w:rsidR="00000000" w:rsidDel="00000000">
                <w:rPr>
                  <w:rFonts w:cs="Calibri" w:hAnsi="Calibri" w:eastAsia="Calibri" w:ascii="Calibri"/>
                  <w:color w:val="1155cc"/>
                  <w:u w:val="single"/>
                  <w:rtl w:val="0"/>
                </w:rPr>
                <w:t xml:space="preserve">ActivInspire</w:t>
              </w:r>
            </w:hyperlink>
            <w:r w:rsidRPr="00000000" w:rsidR="00000000" w:rsidDel="00000000">
              <w:rPr>
                <w:rFonts w:cs="Calibri" w:hAnsi="Calibri" w:eastAsia="Calibri" w:ascii="Calibri"/>
                <w:rtl w:val="0"/>
              </w:rPr>
              <w:t xml:space="preserve">) (</w:t>
            </w:r>
            <w:hyperlink r:id="rId23">
              <w:r w:rsidRPr="00000000" w:rsidR="00000000" w:rsidDel="00000000">
                <w:rPr>
                  <w:rFonts w:cs="Calibri" w:hAnsi="Calibri" w:eastAsia="Calibri" w:ascii="Calibri"/>
                  <w:color w:val="1155cc"/>
                  <w:u w:val="single"/>
                  <w:rtl w:val="0"/>
                </w:rPr>
                <w:t xml:space="preserve">OpenSankoré</w:t>
              </w:r>
            </w:hyperlink>
            <w:r w:rsidRPr="00000000" w:rsidR="00000000" w:rsidDel="00000000">
              <w:rPr>
                <w:rFonts w:cs="Calibri" w:hAnsi="Calibri" w:eastAsia="Calibri" w:ascii="Calibri"/>
                <w:rtl w:val="0"/>
              </w:rPr>
              <w:t xml:space="preserve">)</w:t>
            </w:r>
            <w:r w:rsidRPr="00000000" w:rsidR="00000000" w:rsidDel="00000000">
              <w:rPr>
                <w:rtl w:val="0"/>
              </w:rPr>
            </w:r>
          </w:p>
        </w:tc>
      </w:tr>
    </w:tbl>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594100" cx="5943600"/>
            <wp:effectExtent t="0" b="0" r="0" l="0"/>
            <wp:docPr id="9" name="image22.jpg" descr="cartes-metro-colonie.jpg"/>
            <a:graphic>
              <a:graphicData uri="http://schemas.openxmlformats.org/drawingml/2006/picture">
                <pic:pic>
                  <pic:nvPicPr>
                    <pic:cNvPr id="0" name="image22.jpg" descr="cartes-metro-colonie.jpg"/>
                    <pic:cNvPicPr preferRelativeResize="0"/>
                  </pic:nvPicPr>
                  <pic:blipFill>
                    <a:blip r:embed="rId24"/>
                    <a:srcRect t="0" b="0" r="0" l="0"/>
                    <a:stretch>
                      <a:fillRect/>
                    </a:stretch>
                  </pic:blipFill>
                  <pic:spPr>
                    <a:xfrm>
                      <a:off y="0" x="0"/>
                      <a:ext cy="35941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Image 10</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Fonts w:cs="Calibri" w:hAnsi="Calibri" w:eastAsia="Calibri" w:ascii="Calibri"/>
          <w:b w:val="1"/>
          <w:rtl w:val="0"/>
        </w:rPr>
        <w:t xml:space="preserve">3- Intégration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Calibri" w:hAnsi="Calibri" w:eastAsia="Calibri" w:ascii="Calibri"/>
          <w:rtl w:val="0"/>
        </w:rPr>
        <w:t xml:space="preserve">Analyse cette caricature à l’aide des concepts suivants : </w:t>
      </w:r>
      <w:r w:rsidRPr="00000000" w:rsidR="00000000" w:rsidDel="00000000">
        <w:rPr>
          <w:rFonts w:cs="Calibri" w:hAnsi="Calibri" w:eastAsia="Calibri" w:ascii="Calibri"/>
          <w:b w:val="1"/>
          <w:rtl w:val="0"/>
        </w:rPr>
        <w:t xml:space="preserve">fourrure, coureur des bois, poste de traite, Amérindiens, colonie comptoir, compagnie, transport, produits finis. </w:t>
      </w:r>
      <w:r w:rsidRPr="00000000" w:rsidR="00000000" w:rsidDel="00000000">
        <w:rPr>
          <w:rFonts w:cs="Calibri" w:hAnsi="Calibri" w:eastAsia="Calibri" w:ascii="Calibri"/>
          <w:rtl w:val="0"/>
        </w:rPr>
        <w:t xml:space="preserve"> Tu peux utiliser le logiciel </w:t>
      </w:r>
      <w:hyperlink r:id="rId25">
        <w:r w:rsidRPr="00000000" w:rsidR="00000000" w:rsidDel="00000000">
          <w:rPr>
            <w:rFonts w:cs="Calibri" w:hAnsi="Calibri" w:eastAsia="Calibri" w:ascii="Calibri"/>
            <w:color w:val="1155cc"/>
            <w:u w:val="single"/>
            <w:rtl w:val="0"/>
          </w:rPr>
          <w:t xml:space="preserve">ThingLink</w:t>
        </w:r>
      </w:hyperlink>
      <w:r w:rsidRPr="00000000" w:rsidR="00000000" w:rsidDel="00000000">
        <w:rPr>
          <w:rFonts w:cs="Calibri" w:hAnsi="Calibri" w:eastAsia="Calibri" w:ascii="Calibri"/>
          <w:rtl w:val="0"/>
        </w:rPr>
        <w:t xml:space="preserve">, </w:t>
      </w:r>
      <w:hyperlink r:id="rId26">
        <w:r w:rsidRPr="00000000" w:rsidR="00000000" w:rsidDel="00000000">
          <w:rPr>
            <w:rFonts w:cs="Calibri" w:hAnsi="Calibri" w:eastAsia="Calibri" w:ascii="Calibri"/>
            <w:color w:val="1155cc"/>
            <w:u w:val="single"/>
            <w:rtl w:val="0"/>
          </w:rPr>
          <w:t xml:space="preserve">Images Actives</w:t>
        </w:r>
      </w:hyperlink>
      <w:r w:rsidRPr="00000000" w:rsidR="00000000" w:rsidDel="00000000">
        <w:rPr>
          <w:rFonts w:cs="Calibri" w:hAnsi="Calibri" w:eastAsia="Calibri" w:ascii="Calibri"/>
          <w:rtl w:val="0"/>
        </w:rPr>
        <w:t xml:space="preserve"> ou un logiciel de dessin pour analyser cette image.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Calibri" w:hAnsi="Calibri" w:eastAsia="Calibri" w:ascii="Calibri"/>
          <w:rtl w:val="0"/>
        </w:rPr>
        <w:t xml:space="preserve">Réponds à la question </w:t>
      </w:r>
      <w:r w:rsidRPr="00000000" w:rsidR="00000000" w:rsidDel="00000000">
        <w:rPr>
          <w:rFonts w:cs="Calibri" w:hAnsi="Calibri" w:eastAsia="Calibri" w:ascii="Calibri"/>
          <w:b w:val="1"/>
          <w:rtl w:val="0"/>
        </w:rPr>
        <w:t xml:space="preserve">Pourquoi la France a-t-elle créé la colonie de la Nouvelle-France?  </w:t>
      </w:r>
      <w:r w:rsidRPr="00000000" w:rsidR="00000000" w:rsidDel="00000000">
        <w:rPr>
          <w:rFonts w:cs="Calibri" w:hAnsi="Calibri" w:eastAsia="Calibri" w:ascii="Calibri"/>
          <w:rtl w:val="0"/>
        </w:rPr>
        <w:t xml:space="preserve">Tu peux utiliser les concepts suivants : colonie, métropole, ressource, compagnie, besoins, intérêt (argent).</w:t>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5752400" cx="4276725"/>
            <wp:effectExtent t="0" b="0" r="0" l="0"/>
            <wp:docPr id="5" name="image13.jpg" descr="commerce-fourrure-nb2.jpg"/>
            <a:graphic>
              <a:graphicData uri="http://schemas.openxmlformats.org/drawingml/2006/picture">
                <pic:pic>
                  <pic:nvPicPr>
                    <pic:cNvPr id="0" name="image13.jpg" descr="commerce-fourrure-nb2.jpg"/>
                    <pic:cNvPicPr preferRelativeResize="0"/>
                  </pic:nvPicPr>
                  <pic:blipFill>
                    <a:blip r:embed="rId27"/>
                    <a:srcRect t="0" b="0" r="0" l="0"/>
                    <a:stretch>
                      <a:fillRect/>
                    </a:stretch>
                  </pic:blipFill>
                  <pic:spPr>
                    <a:xfrm>
                      <a:off y="0" x="0"/>
                      <a:ext cy="5752400" cx="42767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Image 11</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5986463" cx="4447086"/>
            <wp:effectExtent t="0" b="0" r="0" l="0"/>
            <wp:docPr id="13" name="image26.jpg" descr="commerce-fourrure.jpg"/>
            <a:graphic>
              <a:graphicData uri="http://schemas.openxmlformats.org/drawingml/2006/picture">
                <pic:pic>
                  <pic:nvPicPr>
                    <pic:cNvPr id="0" name="image26.jpg" descr="commerce-fourrure.jpg"/>
                    <pic:cNvPicPr preferRelativeResize="0"/>
                  </pic:nvPicPr>
                  <pic:blipFill>
                    <a:blip r:embed="rId28"/>
                    <a:srcRect t="0" b="0" r="0" l="0"/>
                    <a:stretch>
                      <a:fillRect/>
                    </a:stretch>
                  </pic:blipFill>
                  <pic:spPr>
                    <a:xfrm>
                      <a:off y="0" x="0"/>
                      <a:ext cy="5986463" cx="4447086"/>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Calibri" w:hAnsi="Calibri" w:eastAsia="Calibri" w:ascii="Calibri"/>
          <w:sz w:val="18"/>
          <w:rtl w:val="0"/>
        </w:rPr>
        <w:t xml:space="preserve">Image 12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Calibri" w:hAnsi="Calibri" w:eastAsia="Calibri" w:ascii="Calibri"/>
          <w:sz w:val="20"/>
          <w:rtl w:val="0"/>
        </w:rPr>
        <w:t xml:space="preserve">Source des images</w:t>
      </w:r>
    </w:p>
    <w:p w:rsidP="00000000" w:rsidRPr="00000000" w:rsidR="00000000" w:rsidDel="00000000" w:rsidRDefault="00000000">
      <w:pPr>
        <w:contextualSpacing w:val="0"/>
      </w:pPr>
      <w:r w:rsidRPr="00000000" w:rsidR="00000000" w:rsidDel="00000000">
        <w:rPr>
          <w:rFonts w:cs="Calibri" w:hAnsi="Calibri" w:eastAsia="Calibri" w:ascii="Calibri"/>
          <w:sz w:val="20"/>
          <w:rtl w:val="0"/>
        </w:rPr>
        <w:t xml:space="preserve">Image 1 : [Le chapeau de castor : fait en feutre à partir du sous-poil du castor], </w:t>
      </w:r>
      <w:hyperlink r:id="rId29">
        <w:r w:rsidRPr="00000000" w:rsidR="00000000" w:rsidDel="00000000">
          <w:rPr>
            <w:rFonts w:cs="Calibri" w:hAnsi="Calibri" w:eastAsia="Calibri" w:ascii="Calibri"/>
            <w:color w:val="1155cc"/>
            <w:sz w:val="20"/>
            <w:u w:val="single"/>
            <w:rtl w:val="0"/>
          </w:rPr>
          <w:t xml:space="preserve">Bibliothèque et Archives Canada</w:t>
        </w:r>
      </w:hyperlink>
      <w:r w:rsidRPr="00000000" w:rsidR="00000000" w:rsidDel="00000000">
        <w:rPr>
          <w:rFonts w:cs="Calibri" w:hAnsi="Calibri" w:eastAsia="Calibri" w:ascii="Calibri"/>
          <w:color w:val="333333"/>
          <w:sz w:val="20"/>
          <w:rtl w:val="0"/>
        </w:rPr>
        <w:t xml:space="preserve">, </w:t>
      </w:r>
      <w:r w:rsidRPr="00000000" w:rsidR="00000000" w:rsidDel="00000000">
        <w:rPr>
          <w:rFonts w:cs="Calibri" w:hAnsi="Calibri" w:eastAsia="Calibri" w:ascii="Calibri"/>
          <w:sz w:val="20"/>
          <w:rtl w:val="0"/>
        </w:rPr>
        <w:t xml:space="preserve">C-017338, MIKAN 2952584. Image du domaine public. </w:t>
      </w:r>
    </w:p>
    <w:p w:rsidP="00000000" w:rsidRPr="00000000" w:rsidR="00000000" w:rsidDel="00000000" w:rsidRDefault="00000000">
      <w:pPr>
        <w:contextualSpacing w:val="0"/>
        <w:jc w:val="both"/>
      </w:pPr>
      <w:r w:rsidRPr="00000000" w:rsidR="00000000" w:rsidDel="00000000">
        <w:rPr>
          <w:rFonts w:cs="Calibri" w:hAnsi="Calibri" w:eastAsia="Calibri" w:ascii="Calibri"/>
          <w:sz w:val="20"/>
          <w:rtl w:val="0"/>
        </w:rPr>
        <w:t xml:space="preserve">Image 2 : </w:t>
      </w:r>
      <w:r w:rsidRPr="00000000" w:rsidR="00000000" w:rsidDel="00000000">
        <w:rPr>
          <w:rFonts w:cs="Calibri" w:hAnsi="Calibri" w:eastAsia="Calibri" w:ascii="Calibri"/>
          <w:i w:val="1"/>
          <w:sz w:val="20"/>
          <w:rtl w:val="0"/>
        </w:rPr>
        <w:t xml:space="preserve">Réseau conceptuel de la colonie</w:t>
      </w:r>
      <w:r w:rsidRPr="00000000" w:rsidR="00000000" w:rsidDel="00000000">
        <w:rPr>
          <w:rFonts w:cs="Calibri" w:hAnsi="Calibri" w:eastAsia="Calibri" w:ascii="Calibri"/>
          <w:sz w:val="20"/>
          <w:rtl w:val="0"/>
        </w:rPr>
        <w:t xml:space="preserve">, Service national du RÉCIT, domaine de l'univers social. Licence : Creative Commons (BY-NC-SA).</w:t>
      </w:r>
    </w:p>
    <w:p w:rsidP="00000000" w:rsidRPr="00000000" w:rsidR="00000000" w:rsidDel="00000000" w:rsidRDefault="00000000">
      <w:pPr>
        <w:contextualSpacing w:val="0"/>
      </w:pPr>
      <w:r w:rsidRPr="00000000" w:rsidR="00000000" w:rsidDel="00000000">
        <w:rPr>
          <w:rFonts w:cs="Calibri" w:hAnsi="Calibri" w:eastAsia="Calibri" w:ascii="Calibri"/>
          <w:sz w:val="20"/>
          <w:rtl w:val="0"/>
        </w:rPr>
        <w:t xml:space="preserve">Images 3 à 12 : Service national du RÉCIT, domaine de l'univers social. Licence : Creative Commons (BY-NC-SA).</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30" w:type="default"/>
      <w:pgSz w:w="12240" w:h="15840"/>
      <w:pgMar w:left="1440" w:right="144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Calibri"/>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drawing>
        <wp:inline distR="114300" distT="114300" distB="114300" distL="114300">
          <wp:extent cy="1117600" cx="5943600"/>
          <wp:effectExtent t="0" b="0" r="0" l="0"/>
          <wp:docPr id="11" name="image24.jpg" descr="banniere-nf1645.jpg"/>
          <a:graphic>
            <a:graphicData uri="http://schemas.openxmlformats.org/drawingml/2006/picture">
              <pic:pic>
                <pic:nvPicPr>
                  <pic:cNvPr id="0" name="image24.jpg" descr="banniere-nf1645.jpg"/>
                  <pic:cNvPicPr preferRelativeResize="0"/>
                </pic:nvPicPr>
                <pic:blipFill>
                  <a:blip r:embed="rId1"/>
                  <a:srcRect t="0" b="0" r="0" l="0"/>
                  <a:stretch>
                    <a:fillRect/>
                  </a:stretch>
                </pic:blipFill>
                <pic:spPr>
                  <a:xfrm>
                    <a:off y="0" x="0"/>
                    <a:ext cy="1117600" cx="5943600"/>
                  </a:xfrm>
                  <a:prstGeom prst="rect"/>
                  <a:ln/>
                </pic:spPr>
              </pic:pic>
            </a:graphicData>
          </a:graphic>
        </wp:inline>
      </w:drawing>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09.png" Type="http://schemas.openxmlformats.org/officeDocument/2006/relationships/image" Id="rId19"/><Relationship Target="media/image11.png" Type="http://schemas.openxmlformats.org/officeDocument/2006/relationships/image" Id="rId18"/><Relationship Target="media/image27.png" Type="http://schemas.openxmlformats.org/officeDocument/2006/relationships/image" Id="rId17"/><Relationship Target="media/image08.png" Type="http://schemas.openxmlformats.org/officeDocument/2006/relationships/image" Id="rId16"/><Relationship Target="media/image10.png" Type="http://schemas.openxmlformats.org/officeDocument/2006/relationships/image" Id="rId15"/><Relationship Target="media/image14.png" Type="http://schemas.openxmlformats.org/officeDocument/2006/relationships/image" Id="rId14"/><Relationship Target="header1.xml" Type="http://schemas.openxmlformats.org/officeDocument/2006/relationships/header" Id="rId30"/><Relationship Target="http://primaire.recitus.qc.ca/sujets/5/transport-et-communication/121" Type="http://schemas.openxmlformats.org/officeDocument/2006/relationships/hyperlink" TargetMode="External" Id="rId12"/><Relationship Target="http://primaire.recitus.qc.ca/sujets/5/population/96" Type="http://schemas.openxmlformats.org/officeDocument/2006/relationships/hyperlink" TargetMode="External" Id="rId13"/><Relationship Target="http://primaire.recitus.qc.ca/sujets/5/agriculture-commerce-et-industrie/115" Type="http://schemas.openxmlformats.org/officeDocument/2006/relationships/hyperlink" TargetMode="External" Id="rId10"/><Relationship Target="http://primaire.recitus.qc.ca/sujets/5/agriculture-commerce-et-industrie/115" Type="http://schemas.openxmlformats.org/officeDocument/2006/relationships/hyperlink" TargetMode="External" Id="rId11"/><Relationship Target="http://collectionscanada.gc.ca/pam_archives/index.php?fuseaction=genitem.displayItem&amp;lang=fre&amp;rec_nbr=2952584&amp;rec_nbr_list=2952584,3293771" Type="http://schemas.openxmlformats.org/officeDocument/2006/relationships/hyperlink" TargetMode="External" Id="rId29"/><Relationship Target="http://images-actives.crdp-versailles.fr/" Type="http://schemas.openxmlformats.org/officeDocument/2006/relationships/hyperlink" TargetMode="External" Id="rId26"/><Relationship Target="https://www.thinglink.com/" Type="http://schemas.openxmlformats.org/officeDocument/2006/relationships/hyperlink" TargetMode="External" Id="rId25"/><Relationship Target="media/image26.jpg" Type="http://schemas.openxmlformats.org/officeDocument/2006/relationships/image" Id="rId28"/><Relationship Target="media/image13.jpg" Type="http://schemas.openxmlformats.org/officeDocument/2006/relationships/image" Id="rId27"/><Relationship Target="fontTable.xml" Type="http://schemas.openxmlformats.org/officeDocument/2006/relationships/fontTable" Id="rId2"/><Relationship Target="http://www.recitus.qc.ca/sites/recitus.qc.ca/files/imce/tbi/carte-picto.notebook" Type="http://schemas.openxmlformats.org/officeDocument/2006/relationships/hyperlink" TargetMode="External" Id="rId21"/><Relationship Target="settings.xml" Type="http://schemas.openxmlformats.org/officeDocument/2006/relationships/settings" Id="rId1"/><Relationship Target="http://www.recitus.qc.ca/sites/recitus.qc.ca/files/imce/tbi/carte-picto.flipchart" Type="http://schemas.openxmlformats.org/officeDocument/2006/relationships/hyperlink" TargetMode="External" Id="rId22"/><Relationship Target="styles.xml" Type="http://schemas.openxmlformats.org/officeDocument/2006/relationships/styles" Id="rId4"/><Relationship Target="http://www.recitus.qc.ca/sites/recitus.qc.ca/files/imce/tbi/colonie.ubz" Type="http://schemas.openxmlformats.org/officeDocument/2006/relationships/hyperlink" TargetMode="External" Id="rId23"/><Relationship Target="numbering.xml" Type="http://schemas.openxmlformats.org/officeDocument/2006/relationships/numbering" Id="rId3"/><Relationship Target="media/image22.jpg" Type="http://schemas.openxmlformats.org/officeDocument/2006/relationships/image" Id="rId24"/><Relationship Target="media/image15.png" Type="http://schemas.openxmlformats.org/officeDocument/2006/relationships/image" Id="rId20"/><Relationship Target="http://primaire.recitus.qc.ca/sujets/5/gouvernement/119" Type="http://schemas.openxmlformats.org/officeDocument/2006/relationships/hyperlink" TargetMode="External" Id="rId9"/><Relationship Target="https://www.youtube.com/watch?v=Sm7vOXNobBA" Type="http://schemas.openxmlformats.org/officeDocument/2006/relationships/hyperlink" TargetMode="External" Id="rId6"/><Relationship Target="media/image18.png" Type="http://schemas.openxmlformats.org/officeDocument/2006/relationships/image" Id="rId5"/><Relationship Target="media/image25.jpg" Type="http://schemas.openxmlformats.org/officeDocument/2006/relationships/image" Id="rId8"/><Relationship Target="media/image23.jpg" Type="http://schemas.openxmlformats.org/officeDocument/2006/relationships/image" Id="rId7"/></Relationships>
</file>

<file path=word/_rels/header1.xml.rels><?xml version="1.0" encoding="UTF-8" standalone="yes"?><Relationships xmlns="http://schemas.openxmlformats.org/package/2006/relationships"><Relationship Target="media/image24.jpg" Type="http://schemas.openxmlformats.org/officeDocument/2006/relationships/image" Id="rId1"/></Relationships>
</file>